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1D" w:rsidRPr="00FF361D" w:rsidRDefault="00FF361D" w:rsidP="00FF361D">
      <w:pPr>
        <w:ind w:firstLine="0"/>
        <w:jc w:val="center"/>
      </w:pPr>
      <w:r w:rsidRPr="00FF361D">
        <w:t xml:space="preserve">                                                                  Утверждено</w:t>
      </w:r>
    </w:p>
    <w:p w:rsidR="00FF361D" w:rsidRPr="00FF361D" w:rsidRDefault="00FF361D" w:rsidP="00FF361D">
      <w:pPr>
        <w:ind w:firstLine="0"/>
        <w:jc w:val="center"/>
      </w:pPr>
      <w:r w:rsidRPr="00FF361D">
        <w:t xml:space="preserve">                                                 приказом ФАС России </w:t>
      </w:r>
    </w:p>
    <w:p w:rsidR="00FF361D" w:rsidRPr="00FF361D" w:rsidRDefault="00FF361D" w:rsidP="00FF361D">
      <w:pPr>
        <w:ind w:firstLine="0"/>
        <w:jc w:val="center"/>
      </w:pPr>
      <w:r w:rsidRPr="00FF361D">
        <w:t xml:space="preserve">                                                                      от 16 ноября 2018г. №1570/18-ДСП  </w:t>
      </w:r>
    </w:p>
    <w:p w:rsidR="00FF361D" w:rsidRDefault="00FF361D" w:rsidP="00FF361D">
      <w:pPr>
        <w:ind w:firstLine="0"/>
        <w:jc w:val="center"/>
        <w:rPr>
          <w:b/>
        </w:rPr>
      </w:pPr>
    </w:p>
    <w:p w:rsidR="00FF361D" w:rsidRDefault="00FF361D" w:rsidP="00FF361D">
      <w:pPr>
        <w:ind w:firstLine="0"/>
        <w:jc w:val="center"/>
        <w:rPr>
          <w:b/>
        </w:rPr>
      </w:pPr>
    </w:p>
    <w:p w:rsidR="00FF361D" w:rsidRDefault="00FF361D" w:rsidP="00FF361D">
      <w:pPr>
        <w:ind w:firstLine="0"/>
        <w:jc w:val="center"/>
        <w:rPr>
          <w:b/>
        </w:rPr>
      </w:pPr>
    </w:p>
    <w:p w:rsidR="00FF361D" w:rsidRDefault="00FF361D" w:rsidP="00FF361D">
      <w:pPr>
        <w:ind w:firstLine="0"/>
        <w:jc w:val="center"/>
        <w:rPr>
          <w:b/>
        </w:rPr>
      </w:pPr>
      <w:r>
        <w:rPr>
          <w:b/>
        </w:rPr>
        <w:t>П</w:t>
      </w:r>
      <w:r w:rsidR="00BC40AB">
        <w:rPr>
          <w:b/>
        </w:rPr>
        <w:t>отери электрической энергии</w:t>
      </w:r>
    </w:p>
    <w:p w:rsidR="00FF361D" w:rsidRDefault="00BC40AB" w:rsidP="00FF361D">
      <w:pPr>
        <w:ind w:firstLine="0"/>
        <w:jc w:val="center"/>
        <w:rPr>
          <w:b/>
        </w:rPr>
      </w:pPr>
      <w:r>
        <w:rPr>
          <w:b/>
        </w:rPr>
        <w:t xml:space="preserve">в сетях </w:t>
      </w:r>
      <w:r w:rsidR="00F45697">
        <w:rPr>
          <w:b/>
        </w:rPr>
        <w:t xml:space="preserve">МУП </w:t>
      </w:r>
      <w:proofErr w:type="gramStart"/>
      <w:r w:rsidR="00705CDD">
        <w:rPr>
          <w:b/>
        </w:rPr>
        <w:t>«Электросети»</w:t>
      </w:r>
      <w:proofErr w:type="gramEnd"/>
      <w:r w:rsidR="00705CDD">
        <w:rPr>
          <w:b/>
        </w:rPr>
        <w:t xml:space="preserve"> ЗАТО Циолковский</w:t>
      </w:r>
    </w:p>
    <w:p w:rsidR="00F45697" w:rsidRDefault="00FF361D" w:rsidP="00FF361D">
      <w:pPr>
        <w:ind w:firstLine="0"/>
        <w:jc w:val="center"/>
        <w:rPr>
          <w:b/>
        </w:rPr>
      </w:pPr>
      <w:r>
        <w:rPr>
          <w:b/>
        </w:rPr>
        <w:t xml:space="preserve"> на 2019 год </w:t>
      </w:r>
    </w:p>
    <w:p w:rsidR="00F45697" w:rsidRPr="00F45697" w:rsidRDefault="00F45697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59"/>
        <w:gridCol w:w="1928"/>
        <w:gridCol w:w="4076"/>
      </w:tblGrid>
      <w:tr w:rsidR="007A21F1" w:rsidTr="007A21F1">
        <w:tc>
          <w:tcPr>
            <w:tcW w:w="3459" w:type="dxa"/>
            <w:vMerge w:val="restart"/>
          </w:tcPr>
          <w:p w:rsidR="007A21F1" w:rsidRDefault="007A21F1">
            <w:pPr>
              <w:ind w:firstLine="0"/>
            </w:pPr>
            <w:r>
              <w:t>Потери в электрической</w:t>
            </w:r>
            <w:bookmarkStart w:id="0" w:name="_GoBack"/>
            <w:bookmarkEnd w:id="0"/>
            <w:r>
              <w:t xml:space="preserve"> сети</w:t>
            </w:r>
          </w:p>
        </w:tc>
        <w:tc>
          <w:tcPr>
            <w:tcW w:w="1928" w:type="dxa"/>
          </w:tcPr>
          <w:p w:rsidR="007A21F1" w:rsidRDefault="007A21F1">
            <w:pPr>
              <w:ind w:firstLine="0"/>
            </w:pPr>
            <w:r>
              <w:t>млн.кВт*ч</w:t>
            </w:r>
          </w:p>
        </w:tc>
        <w:tc>
          <w:tcPr>
            <w:tcW w:w="4076" w:type="dxa"/>
          </w:tcPr>
          <w:p w:rsidR="007A21F1" w:rsidRDefault="00A50F92">
            <w:pPr>
              <w:ind w:firstLine="0"/>
            </w:pPr>
            <w:r>
              <w:t>2,16</w:t>
            </w:r>
          </w:p>
        </w:tc>
      </w:tr>
      <w:tr w:rsidR="007A21F1" w:rsidTr="007A21F1">
        <w:tc>
          <w:tcPr>
            <w:tcW w:w="3459" w:type="dxa"/>
            <w:vMerge/>
          </w:tcPr>
          <w:p w:rsidR="007A21F1" w:rsidRDefault="007A21F1">
            <w:pPr>
              <w:ind w:firstLine="0"/>
            </w:pPr>
          </w:p>
        </w:tc>
        <w:tc>
          <w:tcPr>
            <w:tcW w:w="1928" w:type="dxa"/>
          </w:tcPr>
          <w:p w:rsidR="007A21F1" w:rsidRDefault="007A21F1">
            <w:pPr>
              <w:ind w:firstLine="0"/>
            </w:pPr>
            <w:r>
              <w:t>МВт</w:t>
            </w:r>
          </w:p>
        </w:tc>
        <w:tc>
          <w:tcPr>
            <w:tcW w:w="4076" w:type="dxa"/>
          </w:tcPr>
          <w:p w:rsidR="007A21F1" w:rsidRDefault="007A21F1">
            <w:pPr>
              <w:ind w:firstLine="0"/>
            </w:pPr>
            <w:r>
              <w:t>0,</w:t>
            </w:r>
            <w:r w:rsidR="00A50F92">
              <w:t>31</w:t>
            </w:r>
          </w:p>
        </w:tc>
      </w:tr>
      <w:tr w:rsidR="007A21F1" w:rsidTr="007A21F1">
        <w:tc>
          <w:tcPr>
            <w:tcW w:w="3459" w:type="dxa"/>
          </w:tcPr>
          <w:p w:rsidR="007A21F1" w:rsidRDefault="007A21F1">
            <w:pPr>
              <w:ind w:firstLine="0"/>
            </w:pPr>
            <w:r>
              <w:t>Относительные потери</w:t>
            </w:r>
          </w:p>
        </w:tc>
        <w:tc>
          <w:tcPr>
            <w:tcW w:w="1928" w:type="dxa"/>
          </w:tcPr>
          <w:p w:rsidR="007A21F1" w:rsidRDefault="007A21F1" w:rsidP="003960A7">
            <w:pPr>
              <w:ind w:firstLine="0"/>
            </w:pPr>
            <w:r>
              <w:t>%</w:t>
            </w:r>
          </w:p>
        </w:tc>
        <w:tc>
          <w:tcPr>
            <w:tcW w:w="4076" w:type="dxa"/>
          </w:tcPr>
          <w:p w:rsidR="007A21F1" w:rsidRDefault="007A21F1" w:rsidP="003960A7">
            <w:pPr>
              <w:ind w:firstLine="0"/>
            </w:pPr>
            <w:r>
              <w:t>6,07</w:t>
            </w:r>
          </w:p>
        </w:tc>
      </w:tr>
    </w:tbl>
    <w:p w:rsidR="00F45697" w:rsidRDefault="00F45697"/>
    <w:sectPr w:rsidR="00F45697" w:rsidSect="0003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697"/>
    <w:rsid w:val="00032328"/>
    <w:rsid w:val="000D2207"/>
    <w:rsid w:val="001B44A6"/>
    <w:rsid w:val="002A0B33"/>
    <w:rsid w:val="003960A7"/>
    <w:rsid w:val="003C307B"/>
    <w:rsid w:val="00661B92"/>
    <w:rsid w:val="006A3D2B"/>
    <w:rsid w:val="00705CDD"/>
    <w:rsid w:val="007A21F1"/>
    <w:rsid w:val="007A5851"/>
    <w:rsid w:val="007F0EBC"/>
    <w:rsid w:val="00822F3B"/>
    <w:rsid w:val="00875F46"/>
    <w:rsid w:val="008E715B"/>
    <w:rsid w:val="008F0746"/>
    <w:rsid w:val="00A45CA4"/>
    <w:rsid w:val="00A4672B"/>
    <w:rsid w:val="00A50F92"/>
    <w:rsid w:val="00A73539"/>
    <w:rsid w:val="00B414A3"/>
    <w:rsid w:val="00B73065"/>
    <w:rsid w:val="00BC40AB"/>
    <w:rsid w:val="00C14650"/>
    <w:rsid w:val="00CE1166"/>
    <w:rsid w:val="00DF5AC7"/>
    <w:rsid w:val="00EC761C"/>
    <w:rsid w:val="00EE106F"/>
    <w:rsid w:val="00F21162"/>
    <w:rsid w:val="00F45697"/>
    <w:rsid w:val="00F5656D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7BBA7-8DED-4FF2-833F-A614DFFB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69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AC0E2C-E2A0-404C-A6CE-0EE04158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2016-02-11T01:58:00Z</cp:lastPrinted>
  <dcterms:created xsi:type="dcterms:W3CDTF">2012-08-28T23:04:00Z</dcterms:created>
  <dcterms:modified xsi:type="dcterms:W3CDTF">2019-01-17T05:49:00Z</dcterms:modified>
</cp:coreProperties>
</file>